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59" w:rsidRPr="005C17AF" w:rsidRDefault="00D63759" w:rsidP="009240A6">
      <w:pPr>
        <w:widowControl/>
        <w:suppressAutoHyphens w:val="0"/>
        <w:autoSpaceDE w:val="0"/>
        <w:ind w:left="709" w:hanging="709"/>
        <w:jc w:val="both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 w:cs="Tahoma"/>
          <w:kern w:val="0"/>
          <w:sz w:val="22"/>
          <w:szCs w:val="22"/>
          <w:lang w:eastAsia="en-US"/>
        </w:rPr>
        <w:t xml:space="preserve">Załącznik nr 1 - </w:t>
      </w:r>
      <w:r w:rsidRPr="005C17AF">
        <w:rPr>
          <w:rFonts w:ascii="Cambria" w:hAnsi="Cambria"/>
          <w:kern w:val="0"/>
          <w:sz w:val="22"/>
          <w:szCs w:val="22"/>
          <w:lang w:eastAsia="en-US"/>
        </w:rPr>
        <w:t>Oświadczenie o braku podstaw wykluczenia z postępowania (składane przez wykonawcę i wykonawców wspólnie ubiegających się o zamówienie) składane  na podst. art. 125 ust. 1 lub 4 pzp,</w:t>
      </w:r>
    </w:p>
    <w:p w:rsidR="00D63759" w:rsidRPr="005C17AF" w:rsidRDefault="00D63759" w:rsidP="0032443C">
      <w:pPr>
        <w:widowControl/>
        <w:suppressAutoHyphens w:val="0"/>
        <w:autoSpaceDE w:val="0"/>
        <w:ind w:left="0"/>
        <w:jc w:val="both"/>
        <w:rPr>
          <w:rFonts w:ascii="Cambria" w:hAnsi="Cambria"/>
          <w:kern w:val="0"/>
          <w:sz w:val="22"/>
          <w:szCs w:val="22"/>
          <w:lang w:eastAsia="en-US"/>
        </w:rPr>
      </w:pPr>
    </w:p>
    <w:p w:rsidR="00D63759" w:rsidRPr="005C17AF" w:rsidRDefault="00D63759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mbria" w:hAnsi="Cambria" w:cs="Calibri"/>
          <w:b/>
          <w:bCs/>
          <w:i/>
          <w:iCs/>
          <w:kern w:val="0"/>
          <w:sz w:val="22"/>
          <w:szCs w:val="22"/>
          <w:lang w:eastAsia="en-US"/>
        </w:rPr>
      </w:pPr>
      <w:r w:rsidRPr="005C17AF">
        <w:rPr>
          <w:rFonts w:ascii="Cambria" w:hAnsi="Cambria" w:cs="Trebuchet MS"/>
          <w:b/>
          <w:bCs/>
          <w:i/>
          <w:iCs/>
          <w:kern w:val="0"/>
          <w:sz w:val="22"/>
          <w:szCs w:val="22"/>
          <w:lang w:eastAsia="en-US"/>
        </w:rPr>
        <w:t>ZP.271.</w:t>
      </w:r>
      <w:r>
        <w:rPr>
          <w:rFonts w:ascii="Cambria" w:hAnsi="Cambria" w:cs="Trebuchet MS"/>
          <w:b/>
          <w:bCs/>
          <w:i/>
          <w:iCs/>
          <w:kern w:val="0"/>
          <w:sz w:val="22"/>
          <w:szCs w:val="22"/>
          <w:lang w:eastAsia="en-US"/>
        </w:rPr>
        <w:t>22</w:t>
      </w:r>
      <w:r w:rsidRPr="005C17AF">
        <w:rPr>
          <w:rFonts w:ascii="Cambria" w:hAnsi="Cambria" w:cs="Trebuchet MS"/>
          <w:b/>
          <w:bCs/>
          <w:i/>
          <w:iCs/>
          <w:kern w:val="0"/>
          <w:sz w:val="22"/>
          <w:szCs w:val="22"/>
          <w:lang w:eastAsia="en-US"/>
        </w:rPr>
        <w:t xml:space="preserve">.2025                                                        </w:t>
      </w:r>
    </w:p>
    <w:p w:rsidR="00D63759" w:rsidRPr="005C17AF" w:rsidRDefault="00D63759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mbria" w:hAnsi="Cambria" w:cs="Calibri"/>
          <w:b/>
          <w:bCs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b/>
          <w:bCs/>
          <w:kern w:val="0"/>
          <w:sz w:val="22"/>
          <w:szCs w:val="22"/>
          <w:lang w:eastAsia="en-US"/>
        </w:rPr>
        <w:t>OŚWIADCZENIE WYKONAWCY</w:t>
      </w:r>
    </w:p>
    <w:p w:rsidR="00D63759" w:rsidRPr="005C17AF" w:rsidRDefault="00D63759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mbria" w:hAnsi="Cambria" w:cs="Calibri"/>
          <w:b/>
          <w:bCs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b/>
          <w:bCs/>
          <w:kern w:val="0"/>
          <w:sz w:val="22"/>
          <w:szCs w:val="22"/>
          <w:lang w:eastAsia="en-US"/>
        </w:rPr>
        <w:t>składane na podstawie art. 125 ust. 1 ustawy z dnia 11 września 2019 r.</w:t>
      </w:r>
    </w:p>
    <w:p w:rsidR="00D63759" w:rsidRPr="005C17AF" w:rsidRDefault="00D63759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mbria" w:hAnsi="Cambria" w:cs="Calibri"/>
          <w:b/>
          <w:bCs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b/>
          <w:bCs/>
          <w:kern w:val="0"/>
          <w:sz w:val="22"/>
          <w:szCs w:val="22"/>
          <w:lang w:eastAsia="en-US"/>
        </w:rPr>
        <w:t>Prawo zamówień publicznych (dalej jako: „ustawa Pzp”)</w:t>
      </w:r>
    </w:p>
    <w:p w:rsidR="00D63759" w:rsidRPr="005C17AF" w:rsidRDefault="00D63759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mbria" w:hAnsi="Cambria" w:cs="Calibri"/>
          <w:kern w:val="0"/>
          <w:sz w:val="22"/>
          <w:szCs w:val="22"/>
          <w:lang w:eastAsia="en-US"/>
        </w:rPr>
      </w:pPr>
    </w:p>
    <w:p w:rsidR="00D63759" w:rsidRPr="005C17AF" w:rsidRDefault="00D63759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mbria" w:hAnsi="Cambria" w:cs="Calibri"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kern w:val="0"/>
          <w:sz w:val="22"/>
          <w:szCs w:val="22"/>
          <w:lang w:eastAsia="en-US"/>
        </w:rPr>
        <w:t xml:space="preserve">W postępowaniu o udzielenie zamówienia publicznego pn. </w:t>
      </w:r>
    </w:p>
    <w:p w:rsidR="00D63759" w:rsidRDefault="00D63759" w:rsidP="009037A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rPr>
          <w:rFonts w:ascii="Cambria" w:hAnsi="Cambria" w:cs="Calibri"/>
          <w:kern w:val="0"/>
          <w:sz w:val="22"/>
          <w:szCs w:val="22"/>
          <w:lang w:eastAsia="en-US"/>
        </w:rPr>
      </w:pPr>
      <w:r w:rsidRPr="00A61318">
        <w:rPr>
          <w:rFonts w:ascii="Cambria" w:hAnsi="Cambria"/>
          <w:b/>
          <w:bCs/>
          <w:sz w:val="28"/>
          <w:szCs w:val="28"/>
        </w:rPr>
        <w:t>Ochrona różnorodności biologicznej w  Parku w Ujeźdźcu</w:t>
      </w:r>
      <w:r w:rsidRPr="005C17AF">
        <w:rPr>
          <w:rFonts w:ascii="Cambria" w:hAnsi="Cambria" w:cs="Calibri"/>
          <w:kern w:val="0"/>
          <w:sz w:val="22"/>
          <w:szCs w:val="22"/>
          <w:lang w:eastAsia="en-US"/>
        </w:rPr>
        <w:t xml:space="preserve"> </w:t>
      </w:r>
    </w:p>
    <w:p w:rsidR="00D63759" w:rsidRPr="005C17AF" w:rsidRDefault="00D63759" w:rsidP="009037A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rPr>
          <w:rFonts w:ascii="Cambria" w:hAnsi="Cambria" w:cs="Calibri"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kern w:val="0"/>
          <w:sz w:val="22"/>
          <w:szCs w:val="22"/>
          <w:lang w:eastAsia="en-US"/>
        </w:rPr>
        <w:t xml:space="preserve">prowadzonego przez Gminę Paczków  oświadczam/-y, że reprezentowany przeze mnie/przez nas </w:t>
      </w:r>
    </w:p>
    <w:p w:rsidR="00D63759" w:rsidRPr="005C17AF" w:rsidRDefault="00D63759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567"/>
        <w:rPr>
          <w:rFonts w:ascii="Cambria" w:hAnsi="Cambria" w:cs="Calibri"/>
          <w:bCs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kern w:val="0"/>
          <w:sz w:val="22"/>
          <w:szCs w:val="22"/>
          <w:lang w:eastAsia="en-US"/>
        </w:rPr>
        <w:t xml:space="preserve">Wykonawca </w:t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</w:p>
    <w:p w:rsidR="00D63759" w:rsidRPr="005C17AF" w:rsidRDefault="00D63759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mbria" w:hAnsi="Cambria" w:cs="Calibri"/>
          <w:bCs/>
          <w:kern w:val="0"/>
          <w:sz w:val="22"/>
          <w:szCs w:val="22"/>
          <w:lang w:eastAsia="en-US"/>
        </w:rPr>
      </w:pP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</w:r>
      <w:r w:rsidRPr="005C17AF">
        <w:rPr>
          <w:rFonts w:ascii="Cambria" w:hAnsi="Cambria" w:cs="Calibri"/>
          <w:bCs/>
          <w:kern w:val="0"/>
          <w:sz w:val="22"/>
          <w:szCs w:val="22"/>
          <w:lang w:eastAsia="en-US"/>
        </w:rPr>
        <w:tab/>
        <w:t>(dane Wykonawcy)</w:t>
      </w:r>
    </w:p>
    <w:p w:rsidR="00D63759" w:rsidRPr="005C17AF" w:rsidRDefault="00D63759" w:rsidP="009037A7">
      <w:pPr>
        <w:widowControl/>
        <w:shd w:val="clear" w:color="auto" w:fill="BFBFBF"/>
        <w:suppressAutoHyphens w:val="0"/>
        <w:spacing w:after="160"/>
        <w:ind w:left="0"/>
        <w:rPr>
          <w:rFonts w:ascii="Cambria" w:hAnsi="Cambria"/>
          <w:b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b/>
          <w:kern w:val="0"/>
          <w:sz w:val="22"/>
          <w:szCs w:val="22"/>
          <w:lang w:eastAsia="en-US"/>
        </w:rPr>
        <w:t>OŚWIADCZENIA DOTYCZĄCE WYKONAWCY:</w:t>
      </w:r>
    </w:p>
    <w:p w:rsidR="00D63759" w:rsidRPr="005C17AF" w:rsidRDefault="00D63759" w:rsidP="009037A7">
      <w:pPr>
        <w:widowControl/>
        <w:suppressAutoHyphens w:val="0"/>
        <w:spacing w:after="160"/>
        <w:ind w:left="0"/>
        <w:contextualSpacing/>
        <w:jc w:val="both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kern w:val="0"/>
          <w:sz w:val="22"/>
          <w:szCs w:val="22"/>
          <w:lang w:eastAsia="en-US"/>
        </w:rPr>
        <w:t>Oświadczam, że nie podlegam wykluczeniu z postępowania na podstawie art. 108 ust. 1 ustawy Pzp oraz art. 7 ust. 1 ustawy z dnia 13 kwietnia 2022 r. o szczególnych rozwiązaniach w zakresie przeciwdziałania wspieraniu agresji na Ukrainę oraz służących ochronie bezpieczeństwa narodowego.</w:t>
      </w:r>
    </w:p>
    <w:p w:rsidR="00D63759" w:rsidRPr="005C17AF" w:rsidRDefault="00D63759" w:rsidP="009037A7">
      <w:pPr>
        <w:widowControl/>
        <w:suppressAutoHyphens w:val="0"/>
        <w:autoSpaceDN w:val="0"/>
        <w:adjustRightInd w:val="0"/>
        <w:spacing w:after="160"/>
        <w:ind w:left="0"/>
        <w:rPr>
          <w:rFonts w:ascii="Cambria" w:eastAsia="LiberationSerif" w:hAnsi="Cambria"/>
          <w:kern w:val="0"/>
          <w:sz w:val="22"/>
          <w:szCs w:val="22"/>
          <w:lang w:eastAsia="pl-PL"/>
        </w:rPr>
      </w:pPr>
    </w:p>
    <w:p w:rsidR="00D63759" w:rsidRPr="005C17AF" w:rsidRDefault="00D63759" w:rsidP="009037A7">
      <w:pPr>
        <w:widowControl/>
        <w:suppressAutoHyphens w:val="0"/>
        <w:autoSpaceDN w:val="0"/>
        <w:adjustRightInd w:val="0"/>
        <w:spacing w:after="160"/>
        <w:ind w:left="0"/>
        <w:jc w:val="both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eastAsia="LiberationSerif" w:hAnsi="Cambria"/>
          <w:kern w:val="0"/>
          <w:sz w:val="22"/>
          <w:szCs w:val="22"/>
          <w:lang w:eastAsia="pl-PL"/>
        </w:rPr>
        <w:t>Oświadczam, że zachodzą w stosunku do mnie podstawy wykluczenia z postępowania na podstawie art. 108 ust. 1 pkt 1, 2, 5 i 6 ustawy Pzp. Jednocześnie oświadczam, że w związku z ww. okolicznością, na podstawie art. 110 ust. 2 ustawy Pzp podjąłem następujące środki naprawcze: …………………………………………………………….…………………*</w:t>
      </w:r>
    </w:p>
    <w:p w:rsidR="00D63759" w:rsidRPr="005C17AF" w:rsidRDefault="00D63759" w:rsidP="009037A7">
      <w:pPr>
        <w:widowControl/>
        <w:suppressAutoHyphens w:val="0"/>
        <w:spacing w:after="160"/>
        <w:ind w:left="0"/>
        <w:rPr>
          <w:rFonts w:ascii="Cambria" w:hAnsi="Cambria"/>
          <w:kern w:val="0"/>
          <w:sz w:val="22"/>
          <w:szCs w:val="22"/>
          <w:lang w:eastAsia="en-US"/>
        </w:rPr>
      </w:pPr>
    </w:p>
    <w:p w:rsidR="00D63759" w:rsidRPr="005C17AF" w:rsidRDefault="00D63759" w:rsidP="009037A7">
      <w:pPr>
        <w:widowControl/>
        <w:shd w:val="clear" w:color="auto" w:fill="BFBFBF"/>
        <w:suppressAutoHyphens w:val="0"/>
        <w:spacing w:after="160"/>
        <w:ind w:left="0"/>
        <w:rPr>
          <w:rFonts w:ascii="Cambria" w:hAnsi="Cambria"/>
          <w:b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b/>
          <w:kern w:val="0"/>
          <w:sz w:val="22"/>
          <w:szCs w:val="22"/>
          <w:lang w:eastAsia="en-US"/>
        </w:rPr>
        <w:t>OŚWIADCZENIE DOTYCZĄCE PODANYCH INFORMACJI:</w:t>
      </w:r>
    </w:p>
    <w:p w:rsidR="00D63759" w:rsidRPr="005C17AF" w:rsidRDefault="00D63759" w:rsidP="00F51353">
      <w:pPr>
        <w:widowControl/>
        <w:suppressAutoHyphens w:val="0"/>
        <w:spacing w:after="160"/>
        <w:ind w:left="0"/>
        <w:jc w:val="both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kern w:val="0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C17AF">
        <w:rPr>
          <w:rFonts w:ascii="Cambria" w:hAnsi="Cambria"/>
          <w:kern w:val="0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</w:t>
      </w:r>
    </w:p>
    <w:p w:rsidR="00D63759" w:rsidRPr="005C17AF" w:rsidRDefault="00D63759" w:rsidP="009037A7">
      <w:pPr>
        <w:widowControl/>
        <w:suppressAutoHyphens w:val="0"/>
        <w:spacing w:after="160"/>
        <w:ind w:left="5664" w:firstLine="708"/>
        <w:rPr>
          <w:rFonts w:ascii="Cambria" w:hAnsi="Cambria"/>
          <w:i/>
          <w:kern w:val="0"/>
          <w:sz w:val="22"/>
          <w:szCs w:val="22"/>
          <w:lang w:eastAsia="en-US"/>
        </w:rPr>
      </w:pPr>
    </w:p>
    <w:p w:rsidR="00D63759" w:rsidRPr="005C17AF" w:rsidRDefault="00D63759" w:rsidP="009037A7">
      <w:pPr>
        <w:widowControl/>
        <w:suppressAutoHyphens w:val="0"/>
        <w:spacing w:after="160"/>
        <w:ind w:left="0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kern w:val="0"/>
          <w:sz w:val="22"/>
          <w:szCs w:val="22"/>
          <w:lang w:eastAsia="en-US"/>
        </w:rPr>
        <w:t>......................................................</w:t>
      </w:r>
    </w:p>
    <w:p w:rsidR="00D63759" w:rsidRPr="005C17AF" w:rsidRDefault="00D63759" w:rsidP="009037A7">
      <w:pPr>
        <w:widowControl/>
        <w:suppressAutoHyphens w:val="0"/>
        <w:spacing w:after="160"/>
        <w:ind w:left="0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kern w:val="0"/>
          <w:sz w:val="22"/>
          <w:szCs w:val="22"/>
          <w:lang w:eastAsia="en-US"/>
        </w:rPr>
        <w:t>(miejscowość i data )</w:t>
      </w:r>
    </w:p>
    <w:p w:rsidR="00D63759" w:rsidRPr="005C17AF" w:rsidRDefault="00D63759">
      <w:pPr>
        <w:widowControl/>
        <w:suppressAutoHyphens w:val="0"/>
        <w:spacing w:after="160" w:line="259" w:lineRule="auto"/>
        <w:ind w:left="0"/>
        <w:rPr>
          <w:rFonts w:ascii="Cambria" w:hAnsi="Cambria"/>
          <w:kern w:val="0"/>
          <w:sz w:val="22"/>
          <w:szCs w:val="22"/>
          <w:lang w:eastAsia="en-US"/>
        </w:rPr>
      </w:pPr>
      <w:r w:rsidRPr="005C17AF">
        <w:rPr>
          <w:rFonts w:ascii="Cambria" w:hAnsi="Cambria"/>
          <w:kern w:val="0"/>
          <w:sz w:val="22"/>
          <w:szCs w:val="22"/>
          <w:lang w:eastAsia="en-US"/>
        </w:rPr>
        <w:t>*niepotrzebne skreślić</w:t>
      </w:r>
    </w:p>
    <w:sectPr w:rsidR="00D63759" w:rsidRPr="005C17AF" w:rsidSect="00B01032">
      <w:headerReference w:type="default" r:id="rId7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759" w:rsidRDefault="00D63759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separator/>
      </w:r>
    </w:p>
  </w:endnote>
  <w:endnote w:type="continuationSeparator" w:id="0">
    <w:p w:rsidR="00D63759" w:rsidRDefault="00D63759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759" w:rsidRDefault="00D63759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separator/>
      </w:r>
    </w:p>
  </w:footnote>
  <w:footnote w:type="continuationSeparator" w:id="0">
    <w:p w:rsidR="00D63759" w:rsidRDefault="00D63759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9" w:rsidRDefault="00D6375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1.8pt;height:46.2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34B1E23"/>
    <w:multiLevelType w:val="hybridMultilevel"/>
    <w:tmpl w:val="CEE24BC0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43C"/>
    <w:rsid w:val="0006735F"/>
    <w:rsid w:val="0008433B"/>
    <w:rsid w:val="000D33CE"/>
    <w:rsid w:val="000E55BD"/>
    <w:rsid w:val="0018339A"/>
    <w:rsid w:val="001D52BC"/>
    <w:rsid w:val="002018F4"/>
    <w:rsid w:val="002202DB"/>
    <w:rsid w:val="00291A9C"/>
    <w:rsid w:val="002A7E58"/>
    <w:rsid w:val="0032443C"/>
    <w:rsid w:val="003349C4"/>
    <w:rsid w:val="00354625"/>
    <w:rsid w:val="003578B8"/>
    <w:rsid w:val="00387674"/>
    <w:rsid w:val="00410CFE"/>
    <w:rsid w:val="00431D12"/>
    <w:rsid w:val="00456AB5"/>
    <w:rsid w:val="004A6540"/>
    <w:rsid w:val="0053247B"/>
    <w:rsid w:val="00562BFE"/>
    <w:rsid w:val="005C17AF"/>
    <w:rsid w:val="005C3B75"/>
    <w:rsid w:val="007D2C67"/>
    <w:rsid w:val="00811182"/>
    <w:rsid w:val="008207A2"/>
    <w:rsid w:val="0085196B"/>
    <w:rsid w:val="009037A7"/>
    <w:rsid w:val="009240A6"/>
    <w:rsid w:val="009317E4"/>
    <w:rsid w:val="009A485B"/>
    <w:rsid w:val="009A50FB"/>
    <w:rsid w:val="00A61318"/>
    <w:rsid w:val="00AC0C91"/>
    <w:rsid w:val="00B01032"/>
    <w:rsid w:val="00B21FD3"/>
    <w:rsid w:val="00BA2B70"/>
    <w:rsid w:val="00C80B17"/>
    <w:rsid w:val="00C94056"/>
    <w:rsid w:val="00CD398F"/>
    <w:rsid w:val="00D365BD"/>
    <w:rsid w:val="00D63759"/>
    <w:rsid w:val="00D876CD"/>
    <w:rsid w:val="00EF7B28"/>
    <w:rsid w:val="00F51353"/>
    <w:rsid w:val="00F62516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List Paragraph1,L1,Numerowanie,Akapit z listą5,normalny tekst,Akapit z list¹,Preambuła,Akapit z listą BS,lp1,KRS,Akapit z listą1,Obiekt,List Paragraph11,BulletC,Akapit z listą31,TRAKO Akapit z listą,Kolorowa lista — akcent 11,ASIA,l"/>
    <w:qFormat/>
    <w:rsid w:val="0032443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1353"/>
    <w:pPr>
      <w:keepNext/>
      <w:widowControl/>
      <w:numPr>
        <w:numId w:val="3"/>
      </w:numPr>
      <w:ind w:left="0"/>
      <w:jc w:val="center"/>
      <w:outlineLvl w:val="0"/>
    </w:pPr>
    <w:rPr>
      <w:rFonts w:ascii="Bookman Old Style" w:hAnsi="Bookman Old Style"/>
      <w:b/>
      <w:kern w:val="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1353"/>
    <w:pPr>
      <w:keepNext/>
      <w:widowControl/>
      <w:numPr>
        <w:ilvl w:val="1"/>
        <w:numId w:val="3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kern w:val="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1353"/>
    <w:pPr>
      <w:keepNext/>
      <w:widowControl/>
      <w:numPr>
        <w:ilvl w:val="2"/>
        <w:numId w:val="3"/>
      </w:numPr>
      <w:ind w:left="0" w:right="-1"/>
      <w:jc w:val="center"/>
      <w:outlineLvl w:val="2"/>
    </w:pPr>
    <w:rPr>
      <w:b/>
      <w:kern w:val="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1353"/>
    <w:pPr>
      <w:keepNext/>
      <w:widowControl/>
      <w:numPr>
        <w:ilvl w:val="3"/>
        <w:numId w:val="3"/>
      </w:numPr>
      <w:spacing w:line="360" w:lineRule="auto"/>
      <w:ind w:left="0" w:right="-1"/>
      <w:jc w:val="both"/>
      <w:outlineLvl w:val="3"/>
    </w:pPr>
    <w:rPr>
      <w:rFonts w:ascii="Bookman Old Style" w:hAnsi="Bookman Old Style"/>
      <w:kern w:val="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1353"/>
    <w:pPr>
      <w:keepNext/>
      <w:widowControl/>
      <w:numPr>
        <w:ilvl w:val="5"/>
        <w:numId w:val="3"/>
      </w:numPr>
      <w:ind w:left="0"/>
      <w:jc w:val="center"/>
      <w:outlineLvl w:val="5"/>
    </w:pPr>
    <w:rPr>
      <w:b/>
      <w:kern w:val="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1353"/>
    <w:pPr>
      <w:keepNext/>
      <w:widowControl/>
      <w:numPr>
        <w:ilvl w:val="6"/>
        <w:numId w:val="3"/>
      </w:numPr>
      <w:ind w:left="0"/>
      <w:jc w:val="right"/>
      <w:outlineLvl w:val="6"/>
    </w:pPr>
    <w:rPr>
      <w:rFonts w:ascii="Bookman Old Style" w:hAnsi="Bookman Old Style"/>
      <w:b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1353"/>
    <w:rPr>
      <w:rFonts w:ascii="Bookman Old Style" w:hAnsi="Bookman Old Style" w:cs="Times New Roman"/>
      <w:b/>
      <w:sz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1353"/>
    <w:rPr>
      <w:rFonts w:ascii="Bookman Old Style" w:hAnsi="Bookman Old Style" w:cs="Times New Roman"/>
      <w:b/>
      <w:sz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1353"/>
    <w:rPr>
      <w:rFonts w:ascii="Times New Roman" w:hAnsi="Times New Roman" w:cs="Times New Roman"/>
      <w:b/>
      <w:sz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1353"/>
    <w:rPr>
      <w:rFonts w:ascii="Bookman Old Style" w:hAnsi="Bookman Old Style" w:cs="Times New Roman"/>
      <w:sz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1353"/>
    <w:rPr>
      <w:rFonts w:ascii="Times New Roman" w:hAnsi="Times New Roman" w:cs="Times New Roman"/>
      <w:b/>
      <w:sz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1353"/>
    <w:rPr>
      <w:rFonts w:ascii="Bookman Old Style" w:hAnsi="Bookman Old Style" w:cs="Times New Roman"/>
      <w:b/>
      <w:sz w:val="20"/>
      <w:lang w:eastAsia="ar-SA" w:bidi="ar-SA"/>
    </w:rPr>
  </w:style>
  <w:style w:type="character" w:customStyle="1" w:styleId="ListParagraphChar">
    <w:name w:val="List Paragraph Char"/>
    <w:aliases w:val="L1 Char,Numerowanie Char,Akapit z listą5 Char,normalny tekst Char,Akapit z list¹ Char,Preambuła Char,Akapit z listą BS Char,lp1 Char,KRS Char,Akapit z listą1 Char,Obiekt Char,List Paragraph1 Char,BulletC Char,Akapit z listą31 Char"/>
    <w:uiPriority w:val="99"/>
    <w:locked/>
    <w:rsid w:val="0032443C"/>
    <w:rPr>
      <w:rFonts w:ascii="Times New Roman" w:hAnsi="Times New Roman"/>
      <w:kern w:val="1"/>
      <w:sz w:val="24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9240A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0"/>
      <w:jc w:val="center"/>
    </w:pPr>
    <w:rPr>
      <w:rFonts w:eastAsia="Arial Unicode MS"/>
      <w:color w:val="000000"/>
      <w:kern w:val="0"/>
      <w:sz w:val="20"/>
      <w:szCs w:val="20"/>
      <w:u w:color="00000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40A6"/>
    <w:rPr>
      <w:rFonts w:ascii="Times New Roman" w:eastAsia="Arial Unicode MS" w:hAnsi="Times New Roman" w:cs="Times New Roman"/>
      <w:color w:val="000000"/>
      <w:sz w:val="20"/>
      <w:u w:color="00000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9240A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B01032"/>
    <w:pPr>
      <w:widowControl/>
      <w:tabs>
        <w:tab w:val="center" w:pos="4536"/>
        <w:tab w:val="right" w:pos="9072"/>
      </w:tabs>
      <w:suppressAutoHyphens w:val="0"/>
      <w:ind w:left="0"/>
    </w:pPr>
    <w:rPr>
      <w:rFonts w:ascii="Calibri" w:hAnsi="Calibri"/>
      <w:kern w:val="0"/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10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01032"/>
    <w:pPr>
      <w:widowControl/>
      <w:tabs>
        <w:tab w:val="center" w:pos="4536"/>
        <w:tab w:val="right" w:pos="9072"/>
      </w:tabs>
      <w:suppressAutoHyphens w:val="0"/>
      <w:ind w:left="0"/>
    </w:pPr>
    <w:rPr>
      <w:rFonts w:ascii="Calibri" w:hAnsi="Calibri"/>
      <w:kern w:val="0"/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1032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B010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01032"/>
    <w:rPr>
      <w:rFonts w:ascii="Courier New" w:hAnsi="Courier New" w:cs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243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jzielinska</cp:lastModifiedBy>
  <cp:revision>19</cp:revision>
  <dcterms:created xsi:type="dcterms:W3CDTF">2023-02-09T09:08:00Z</dcterms:created>
  <dcterms:modified xsi:type="dcterms:W3CDTF">2025-12-03T11:39:00Z</dcterms:modified>
</cp:coreProperties>
</file>